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BF" w:rsidRDefault="00F267BF" w:rsidP="008C4D55">
      <w:pPr>
        <w:spacing w:line="210" w:lineRule="exact"/>
        <w:ind w:left="-142"/>
        <w:rPr>
          <w:spacing w:val="6"/>
          <w:sz w:val="16"/>
          <w:szCs w:val="16"/>
        </w:rPr>
      </w:pPr>
    </w:p>
    <w:p w:rsidR="00F267BF" w:rsidRDefault="00F267BF" w:rsidP="00F267BF">
      <w:pPr>
        <w:spacing w:line="210" w:lineRule="exact"/>
        <w:rPr>
          <w:spacing w:val="6"/>
          <w:sz w:val="16"/>
          <w:szCs w:val="16"/>
        </w:rPr>
        <w:sectPr w:rsidR="00F267BF" w:rsidSect="008C4D55">
          <w:headerReference w:type="default" r:id="rId6"/>
          <w:footerReference w:type="default" r:id="rId7"/>
          <w:headerReference w:type="first" r:id="rId8"/>
          <w:footerReference w:type="first" r:id="rId9"/>
          <w:type w:val="continuous"/>
          <w:pgSz w:w="11906" w:h="16838" w:code="9"/>
          <w:pgMar w:top="2835" w:right="567" w:bottom="964" w:left="1418" w:header="720" w:footer="567" w:gutter="0"/>
          <w:cols w:num="2" w:space="284" w:equalWidth="0">
            <w:col w:w="6662" w:space="567"/>
            <w:col w:w="2692"/>
          </w:cols>
          <w:titlePg/>
          <w:docGrid w:linePitch="299"/>
        </w:sectPr>
      </w:pPr>
    </w:p>
    <w:p w:rsidR="0056473E" w:rsidRDefault="0056473E" w:rsidP="00A403C8">
      <w:pPr>
        <w:framePr w:w="2722" w:h="6237" w:hRule="exact" w:hSpace="142" w:wrap="around" w:vAnchor="page" w:hAnchor="page" w:x="8721" w:y="3233" w:anchorLock="1"/>
        <w:tabs>
          <w:tab w:val="left" w:pos="709"/>
          <w:tab w:val="left" w:pos="7088"/>
        </w:tabs>
        <w:spacing w:line="210" w:lineRule="exact"/>
        <w:rPr>
          <w:b/>
          <w:spacing w:val="6"/>
          <w:sz w:val="16"/>
          <w:szCs w:val="16"/>
        </w:rPr>
      </w:pPr>
      <w:r>
        <w:rPr>
          <w:b/>
          <w:spacing w:val="6"/>
          <w:sz w:val="16"/>
          <w:szCs w:val="16"/>
        </w:rPr>
        <w:t>Wasser</w:t>
      </w:r>
      <w:r w:rsidR="001D18E4">
        <w:rPr>
          <w:b/>
          <w:spacing w:val="6"/>
          <w:sz w:val="16"/>
          <w:szCs w:val="16"/>
        </w:rPr>
        <w:t>straßen</w:t>
      </w:r>
      <w:r>
        <w:rPr>
          <w:b/>
          <w:spacing w:val="6"/>
          <w:sz w:val="16"/>
          <w:szCs w:val="16"/>
        </w:rPr>
        <w:t>- und</w:t>
      </w:r>
    </w:p>
    <w:p w:rsidR="00A403C8" w:rsidRDefault="00591EA9" w:rsidP="00A403C8">
      <w:pPr>
        <w:framePr w:w="2722" w:h="6237" w:hRule="exact" w:hSpace="142" w:wrap="around" w:vAnchor="page" w:hAnchor="page" w:x="8721" w:y="3233" w:anchorLock="1"/>
        <w:tabs>
          <w:tab w:val="left" w:pos="709"/>
          <w:tab w:val="left" w:pos="7088"/>
        </w:tabs>
        <w:spacing w:line="210" w:lineRule="exact"/>
        <w:rPr>
          <w:b/>
          <w:spacing w:val="6"/>
          <w:sz w:val="16"/>
          <w:szCs w:val="16"/>
        </w:rPr>
      </w:pPr>
      <w:r>
        <w:rPr>
          <w:b/>
          <w:spacing w:val="6"/>
          <w:sz w:val="16"/>
          <w:szCs w:val="16"/>
        </w:rPr>
        <w:t>Schifffahrtsamt</w:t>
      </w:r>
    </w:p>
    <w:p w:rsidR="00591EA9" w:rsidRDefault="00A403C8" w:rsidP="00A403C8">
      <w:pPr>
        <w:framePr w:w="2722" w:h="6237" w:hRule="exact" w:hSpace="142" w:wrap="around" w:vAnchor="page" w:hAnchor="page" w:x="8721" w:y="3233" w:anchorLock="1"/>
        <w:tabs>
          <w:tab w:val="left" w:pos="709"/>
          <w:tab w:val="left" w:pos="7088"/>
        </w:tabs>
        <w:spacing w:line="210" w:lineRule="exact"/>
        <w:rPr>
          <w:sz w:val="16"/>
        </w:rPr>
      </w:pPr>
      <w:r>
        <w:rPr>
          <w:b/>
          <w:spacing w:val="4"/>
          <w:sz w:val="16"/>
          <w:szCs w:val="16"/>
        </w:rPr>
        <w:t>Mittellandkanal / Elbe-Seitenkanal</w:t>
      </w:r>
    </w:p>
    <w:bookmarkStart w:id="0" w:name="_GoBack"/>
    <w:p w:rsidR="00434AFC" w:rsidRPr="001A48DA" w:rsidRDefault="006A0EAF" w:rsidP="00A403C8">
      <w:pPr>
        <w:framePr w:w="2722" w:h="6237" w:hRule="exact" w:hSpace="142" w:wrap="around" w:vAnchor="page" w:hAnchor="page" w:x="8721" w:y="3233" w:anchorLock="1"/>
        <w:tabs>
          <w:tab w:val="left" w:pos="709"/>
          <w:tab w:val="left" w:pos="7088"/>
        </w:tabs>
        <w:spacing w:line="210" w:lineRule="exact"/>
        <w:rPr>
          <w:sz w:val="16"/>
        </w:rPr>
      </w:pPr>
      <w:r>
        <w:rPr>
          <w:spacing w:val="6"/>
          <w:sz w:val="16"/>
          <w:szCs w:val="16"/>
        </w:rPr>
        <w:fldChar w:fldCharType="begin">
          <w:ffData>
            <w:name w:val="Dropdown1"/>
            <w:enabled/>
            <w:calcOnExit/>
            <w:exitMacro w:val="dd1verlassen"/>
            <w:ddList>
              <w:result w:val="2"/>
              <w:listEntry w:val="Ludwig-Winter-Straße 5"/>
              <w:listEntry w:val="Am Waterlooplatz 9"/>
              <w:listEntry w:val="Am Hohen Ufer 1-3"/>
              <w:listEntry w:val="Greyerstraße 12"/>
            </w:ddList>
          </w:ffData>
        </w:fldChar>
      </w:r>
      <w:bookmarkStart w:id="1" w:name="Dropdown1"/>
      <w:r>
        <w:rPr>
          <w:spacing w:val="6"/>
          <w:sz w:val="16"/>
          <w:szCs w:val="16"/>
        </w:rPr>
        <w:instrText xml:space="preserve"> FORMDROPDOWN </w:instrText>
      </w:r>
      <w:r w:rsidR="00B72ACC">
        <w:rPr>
          <w:spacing w:val="6"/>
          <w:sz w:val="16"/>
          <w:szCs w:val="16"/>
        </w:rPr>
      </w:r>
      <w:r w:rsidR="00B72ACC">
        <w:rPr>
          <w:spacing w:val="6"/>
          <w:sz w:val="16"/>
          <w:szCs w:val="16"/>
        </w:rPr>
        <w:fldChar w:fldCharType="separate"/>
      </w:r>
      <w:r>
        <w:rPr>
          <w:spacing w:val="6"/>
          <w:sz w:val="16"/>
          <w:szCs w:val="16"/>
        </w:rPr>
        <w:fldChar w:fldCharType="end"/>
      </w:r>
      <w:bookmarkEnd w:id="1"/>
      <w:bookmarkEnd w:id="0"/>
    </w:p>
    <w:p w:rsidR="000E5A0C" w:rsidRDefault="006A0EAF" w:rsidP="00A403C8">
      <w:pPr>
        <w:framePr w:w="2722" w:h="6237" w:hRule="exact" w:hSpace="142" w:wrap="around" w:vAnchor="page" w:hAnchor="page" w:x="8721" w:y="3233" w:anchorLock="1"/>
        <w:tabs>
          <w:tab w:val="left" w:pos="709"/>
          <w:tab w:val="left" w:pos="7088"/>
        </w:tabs>
        <w:spacing w:line="210" w:lineRule="exact"/>
        <w:rPr>
          <w:sz w:val="16"/>
        </w:rPr>
      </w:pPr>
      <w:r>
        <w:rPr>
          <w:sz w:val="16"/>
        </w:rPr>
        <w:fldChar w:fldCharType="begin">
          <w:ffData>
            <w:name w:val="Dropdown2"/>
            <w:enabled w:val="0"/>
            <w:calcOnExit w:val="0"/>
            <w:ddList>
              <w:result w:val="2"/>
              <w:listEntry w:val="38120 Braunschweig"/>
              <w:listEntry w:val="30169 Hannover"/>
              <w:listEntry w:val="32425 Minden"/>
              <w:listEntry w:val="29525 Uelzen"/>
            </w:ddList>
          </w:ffData>
        </w:fldChar>
      </w:r>
      <w:bookmarkStart w:id="2" w:name="Dropdown2"/>
      <w:r>
        <w:rPr>
          <w:sz w:val="16"/>
        </w:rPr>
        <w:instrText xml:space="preserve"> FORMDROPDOWN </w:instrText>
      </w:r>
      <w:r w:rsidR="00B72ACC">
        <w:rPr>
          <w:sz w:val="16"/>
        </w:rPr>
      </w:r>
      <w:r w:rsidR="00B72ACC">
        <w:rPr>
          <w:sz w:val="16"/>
        </w:rPr>
        <w:fldChar w:fldCharType="separate"/>
      </w:r>
      <w:r>
        <w:rPr>
          <w:sz w:val="16"/>
        </w:rPr>
        <w:fldChar w:fldCharType="end"/>
      </w:r>
      <w:bookmarkEnd w:id="2"/>
    </w:p>
    <w:p w:rsidR="00561288" w:rsidRPr="00CE276A" w:rsidRDefault="00A45CE0" w:rsidP="00A403C8">
      <w:pPr>
        <w:framePr w:w="2722" w:h="6237" w:hRule="exact" w:hSpace="142" w:wrap="around" w:vAnchor="page" w:hAnchor="page" w:x="8721" w:y="3233" w:anchorLock="1"/>
        <w:tabs>
          <w:tab w:val="left" w:pos="709"/>
          <w:tab w:val="left" w:pos="1134"/>
          <w:tab w:val="left" w:pos="7088"/>
        </w:tabs>
        <w:spacing w:line="210" w:lineRule="exact"/>
        <w:rPr>
          <w:spacing w:val="6"/>
          <w:sz w:val="16"/>
        </w:rPr>
      </w:pPr>
      <w:r>
        <w:rPr>
          <w:spacing w:val="6"/>
          <w:sz w:val="16"/>
        </w:rPr>
        <w:t>www.wsa-mlk-esk.wsv.de</w:t>
      </w:r>
    </w:p>
    <w:p w:rsidR="0056473E" w:rsidRDefault="0056473E" w:rsidP="00A403C8">
      <w:pPr>
        <w:framePr w:w="2722" w:h="6237" w:hRule="exact" w:hSpace="142" w:wrap="around" w:vAnchor="page" w:hAnchor="page" w:x="8721" w:y="3233" w:anchorLock="1"/>
        <w:tabs>
          <w:tab w:val="left" w:pos="709"/>
          <w:tab w:val="left" w:pos="7088"/>
        </w:tabs>
        <w:spacing w:line="210" w:lineRule="exact"/>
        <w:rPr>
          <w:sz w:val="16"/>
        </w:rPr>
      </w:pPr>
    </w:p>
    <w:bookmarkStart w:id="3" w:name="Text8"/>
    <w:p w:rsidR="0056473E" w:rsidRDefault="00227A56" w:rsidP="00A403C8">
      <w:pPr>
        <w:framePr w:w="2722" w:h="6237" w:hRule="exact" w:hSpace="142" w:wrap="around" w:vAnchor="page" w:hAnchor="page" w:x="8721" w:y="3233" w:anchorLock="1"/>
        <w:spacing w:line="210" w:lineRule="exact"/>
        <w:rPr>
          <w:b/>
          <w:spacing w:val="6"/>
          <w:sz w:val="16"/>
          <w:szCs w:val="16"/>
        </w:rPr>
      </w:pPr>
      <w:r>
        <w:rPr>
          <w:b/>
          <w:spacing w:val="6"/>
          <w:sz w:val="16"/>
          <w:szCs w:val="16"/>
        </w:rPr>
        <w:fldChar w:fldCharType="begin">
          <w:ffData>
            <w:name w:val="Text8"/>
            <w:enabled/>
            <w:calcOnExit w:val="0"/>
            <w:textInput>
              <w:default w:val="[Bearbeiter/-in]"/>
            </w:textInput>
          </w:ffData>
        </w:fldChar>
      </w:r>
      <w:r>
        <w:rPr>
          <w:b/>
          <w:spacing w:val="6"/>
          <w:sz w:val="16"/>
          <w:szCs w:val="16"/>
        </w:rPr>
        <w:instrText xml:space="preserve"> FORMTEXT </w:instrText>
      </w:r>
      <w:r>
        <w:rPr>
          <w:b/>
          <w:spacing w:val="6"/>
          <w:sz w:val="16"/>
          <w:szCs w:val="16"/>
        </w:rPr>
      </w:r>
      <w:r>
        <w:rPr>
          <w:b/>
          <w:spacing w:val="6"/>
          <w:sz w:val="16"/>
          <w:szCs w:val="16"/>
        </w:rPr>
        <w:fldChar w:fldCharType="separate"/>
      </w:r>
      <w:r w:rsidR="00D12B2F">
        <w:rPr>
          <w:b/>
          <w:noProof/>
          <w:spacing w:val="6"/>
          <w:sz w:val="16"/>
          <w:szCs w:val="16"/>
        </w:rPr>
        <w:t>Klaus Ripphahn</w:t>
      </w:r>
      <w:r>
        <w:rPr>
          <w:b/>
          <w:spacing w:val="6"/>
          <w:sz w:val="16"/>
          <w:szCs w:val="16"/>
        </w:rPr>
        <w:fldChar w:fldCharType="end"/>
      </w:r>
      <w:bookmarkEnd w:id="3"/>
    </w:p>
    <w:p w:rsidR="004F6EE4" w:rsidRPr="000369E1" w:rsidRDefault="004F6EE4" w:rsidP="00A403C8">
      <w:pPr>
        <w:framePr w:w="2722" w:h="6237" w:hRule="exact" w:hSpace="142" w:wrap="around" w:vAnchor="page" w:hAnchor="page" w:x="8721" w:y="3233" w:anchorLock="1"/>
        <w:spacing w:line="210" w:lineRule="exact"/>
        <w:rPr>
          <w:b/>
          <w:sz w:val="16"/>
          <w:szCs w:val="16"/>
        </w:rPr>
      </w:pPr>
      <w:r>
        <w:rPr>
          <w:b/>
          <w:spacing w:val="6"/>
          <w:sz w:val="16"/>
          <w:szCs w:val="16"/>
        </w:rPr>
        <w:fldChar w:fldCharType="begin">
          <w:ffData>
            <w:name w:val=""/>
            <w:enabled/>
            <w:calcOnExit w:val="0"/>
            <w:textInput>
              <w:default w:val="[Funktion]"/>
            </w:textInput>
          </w:ffData>
        </w:fldChar>
      </w:r>
      <w:r>
        <w:rPr>
          <w:b/>
          <w:spacing w:val="6"/>
          <w:sz w:val="16"/>
          <w:szCs w:val="16"/>
        </w:rPr>
        <w:instrText xml:space="preserve"> FORMTEXT </w:instrText>
      </w:r>
      <w:r>
        <w:rPr>
          <w:b/>
          <w:spacing w:val="6"/>
          <w:sz w:val="16"/>
          <w:szCs w:val="16"/>
        </w:rPr>
      </w:r>
      <w:r>
        <w:rPr>
          <w:b/>
          <w:spacing w:val="6"/>
          <w:sz w:val="16"/>
          <w:szCs w:val="16"/>
        </w:rPr>
        <w:fldChar w:fldCharType="separate"/>
      </w:r>
      <w:r w:rsidR="00D12B2F">
        <w:rPr>
          <w:b/>
          <w:noProof/>
          <w:spacing w:val="6"/>
          <w:sz w:val="16"/>
          <w:szCs w:val="16"/>
        </w:rPr>
        <w:t>Pressestelle</w:t>
      </w:r>
      <w:r>
        <w:rPr>
          <w:b/>
          <w:spacing w:val="6"/>
          <w:sz w:val="16"/>
          <w:szCs w:val="16"/>
        </w:rPr>
        <w:fldChar w:fldCharType="end"/>
      </w:r>
    </w:p>
    <w:p w:rsidR="0056473E" w:rsidRDefault="0056473E" w:rsidP="00A403C8">
      <w:pPr>
        <w:framePr w:w="2722" w:h="6237" w:hRule="exact" w:hSpace="142" w:wrap="around" w:vAnchor="page" w:hAnchor="page" w:x="8721" w:y="3233" w:anchorLock="1"/>
        <w:tabs>
          <w:tab w:val="left" w:pos="709"/>
          <w:tab w:val="left" w:pos="851"/>
        </w:tabs>
        <w:spacing w:line="210" w:lineRule="exact"/>
        <w:rPr>
          <w:spacing w:val="6"/>
          <w:sz w:val="16"/>
          <w:szCs w:val="16"/>
        </w:rPr>
      </w:pPr>
      <w:r>
        <w:rPr>
          <w:spacing w:val="6"/>
          <w:sz w:val="16"/>
          <w:szCs w:val="16"/>
        </w:rPr>
        <w:t>Telefon</w:t>
      </w:r>
      <w:r>
        <w:rPr>
          <w:spacing w:val="6"/>
          <w:sz w:val="16"/>
          <w:szCs w:val="16"/>
        </w:rPr>
        <w:tab/>
      </w:r>
      <w:r>
        <w:rPr>
          <w:spacing w:val="6"/>
          <w:sz w:val="16"/>
          <w:szCs w:val="16"/>
        </w:rPr>
        <w:tab/>
      </w:r>
      <w:r w:rsidR="00D330A9">
        <w:rPr>
          <w:spacing w:val="6"/>
          <w:sz w:val="16"/>
          <w:szCs w:val="16"/>
        </w:rPr>
        <w:fldChar w:fldCharType="begin">
          <w:ffData>
            <w:name w:val="Dropdown3"/>
            <w:enabled w:val="0"/>
            <w:calcOnExit w:val="0"/>
            <w:ddList>
              <w:result w:val="2"/>
              <w:listEntry w:val="0531 86603"/>
              <w:listEntry w:val="0511 9115"/>
              <w:listEntry w:val="0571 6458"/>
              <w:listEntry w:val="0581 9079"/>
            </w:ddList>
          </w:ffData>
        </w:fldChar>
      </w:r>
      <w:bookmarkStart w:id="4" w:name="Dropdown3"/>
      <w:r w:rsidR="00D330A9">
        <w:rPr>
          <w:spacing w:val="6"/>
          <w:sz w:val="16"/>
          <w:szCs w:val="16"/>
        </w:rPr>
        <w:instrText xml:space="preserve"> FORMDROPDOWN </w:instrText>
      </w:r>
      <w:r w:rsidR="00B72ACC">
        <w:rPr>
          <w:spacing w:val="6"/>
          <w:sz w:val="16"/>
          <w:szCs w:val="16"/>
        </w:rPr>
      </w:r>
      <w:r w:rsidR="00B72ACC">
        <w:rPr>
          <w:spacing w:val="6"/>
          <w:sz w:val="16"/>
          <w:szCs w:val="16"/>
        </w:rPr>
        <w:fldChar w:fldCharType="separate"/>
      </w:r>
      <w:r w:rsidR="00D330A9">
        <w:rPr>
          <w:spacing w:val="6"/>
          <w:sz w:val="16"/>
          <w:szCs w:val="16"/>
        </w:rPr>
        <w:fldChar w:fldCharType="end"/>
      </w:r>
      <w:bookmarkEnd w:id="4"/>
      <w:r>
        <w:rPr>
          <w:spacing w:val="6"/>
          <w:sz w:val="16"/>
          <w:szCs w:val="16"/>
        </w:rPr>
        <w:t>-</w:t>
      </w:r>
      <w:r w:rsidR="006E7902">
        <w:rPr>
          <w:spacing w:val="6"/>
          <w:sz w:val="16"/>
          <w:szCs w:val="16"/>
        </w:rPr>
        <w:fldChar w:fldCharType="begin">
          <w:ffData>
            <w:name w:val=""/>
            <w:enabled/>
            <w:calcOnExit w:val="0"/>
            <w:textInput/>
          </w:ffData>
        </w:fldChar>
      </w:r>
      <w:r w:rsidR="006E7902">
        <w:rPr>
          <w:spacing w:val="6"/>
          <w:sz w:val="16"/>
          <w:szCs w:val="16"/>
        </w:rPr>
        <w:instrText xml:space="preserve"> FORMTEXT </w:instrText>
      </w:r>
      <w:r w:rsidR="006E7902">
        <w:rPr>
          <w:spacing w:val="6"/>
          <w:sz w:val="16"/>
          <w:szCs w:val="16"/>
        </w:rPr>
      </w:r>
      <w:r w:rsidR="006E7902">
        <w:rPr>
          <w:spacing w:val="6"/>
          <w:sz w:val="16"/>
          <w:szCs w:val="16"/>
        </w:rPr>
        <w:fldChar w:fldCharType="separate"/>
      </w:r>
      <w:r w:rsidR="00D12B2F">
        <w:rPr>
          <w:noProof/>
          <w:spacing w:val="6"/>
          <w:sz w:val="16"/>
          <w:szCs w:val="16"/>
        </w:rPr>
        <w:t>1101</w:t>
      </w:r>
      <w:r w:rsidR="006E7902">
        <w:rPr>
          <w:spacing w:val="6"/>
          <w:sz w:val="16"/>
          <w:szCs w:val="16"/>
        </w:rPr>
        <w:fldChar w:fldCharType="end"/>
      </w:r>
    </w:p>
    <w:p w:rsidR="004C2111" w:rsidRPr="004C2111" w:rsidRDefault="004C2111" w:rsidP="00A403C8">
      <w:pPr>
        <w:framePr w:w="2722" w:h="6237" w:hRule="exact" w:hSpace="142" w:wrap="around" w:vAnchor="page" w:hAnchor="page" w:x="8721" w:y="3233" w:anchorLock="1"/>
        <w:spacing w:line="210" w:lineRule="exact"/>
        <w:rPr>
          <w:spacing w:val="6"/>
          <w:sz w:val="16"/>
          <w:szCs w:val="16"/>
        </w:rPr>
      </w:pPr>
      <w:r>
        <w:rPr>
          <w:spacing w:val="6"/>
          <w:sz w:val="16"/>
          <w:szCs w:val="16"/>
        </w:rPr>
        <w:t>pressestelle.wsa-mlk-esk</w:t>
      </w:r>
      <w:r w:rsidR="00C65BBD">
        <w:rPr>
          <w:spacing w:val="6"/>
          <w:sz w:val="16"/>
          <w:szCs w:val="16"/>
        </w:rPr>
        <w:t>@</w:t>
      </w:r>
      <w:r>
        <w:rPr>
          <w:spacing w:val="6"/>
          <w:sz w:val="16"/>
          <w:szCs w:val="16"/>
        </w:rPr>
        <w:br/>
      </w:r>
      <w:r w:rsidR="00C65BBD">
        <w:rPr>
          <w:spacing w:val="6"/>
          <w:sz w:val="16"/>
          <w:szCs w:val="16"/>
        </w:rPr>
        <w:t>wsv.bund.de</w:t>
      </w:r>
    </w:p>
    <w:p w:rsidR="006B4C20" w:rsidRDefault="006B4C20" w:rsidP="006B4C20">
      <w:pPr>
        <w:spacing w:line="240" w:lineRule="atLeast"/>
        <w:ind w:left="-142"/>
        <w:jc w:val="both"/>
      </w:pPr>
    </w:p>
    <w:p w:rsidR="006B4C20" w:rsidRDefault="006B4C20" w:rsidP="006B4C20">
      <w:pPr>
        <w:spacing w:line="240" w:lineRule="atLeast"/>
        <w:ind w:left="-142"/>
        <w:jc w:val="both"/>
        <w:sectPr w:rsidR="006B4C20" w:rsidSect="006B4C20">
          <w:type w:val="continuous"/>
          <w:pgSz w:w="11906" w:h="16838"/>
          <w:pgMar w:top="2835" w:right="3542" w:bottom="964" w:left="1418" w:header="720" w:footer="964" w:gutter="0"/>
          <w:cols w:space="284" w:equalWidth="0">
            <w:col w:w="6946" w:space="567"/>
          </w:cols>
        </w:sectPr>
      </w:pPr>
    </w:p>
    <w:p w:rsidR="00D12B2F" w:rsidRPr="00D12B2F" w:rsidRDefault="00D12B2F" w:rsidP="00D12B2F">
      <w:pPr>
        <w:spacing w:line="270" w:lineRule="atLeast"/>
        <w:ind w:left="-142"/>
        <w:rPr>
          <w:b/>
          <w:spacing w:val="6"/>
          <w:sz w:val="32"/>
          <w:szCs w:val="32"/>
        </w:rPr>
      </w:pPr>
      <w:r w:rsidRPr="00D12B2F">
        <w:rPr>
          <w:b/>
          <w:spacing w:val="6"/>
          <w:sz w:val="32"/>
          <w:szCs w:val="32"/>
        </w:rPr>
        <w:t xml:space="preserve">Eröffnung des Informationszentrums am </w:t>
      </w:r>
      <w:r w:rsidR="00C951EB">
        <w:rPr>
          <w:b/>
          <w:spacing w:val="6"/>
          <w:sz w:val="32"/>
          <w:szCs w:val="32"/>
        </w:rPr>
        <w:t>Wasserstraßenkreuz Minden</w:t>
      </w:r>
      <w:r w:rsidRPr="00D12B2F">
        <w:rPr>
          <w:b/>
          <w:spacing w:val="6"/>
          <w:sz w:val="32"/>
          <w:szCs w:val="32"/>
        </w:rPr>
        <w:t xml:space="preserve"> </w:t>
      </w:r>
    </w:p>
    <w:p w:rsidR="00D12B2F" w:rsidRDefault="00D12B2F" w:rsidP="00AD696B">
      <w:pPr>
        <w:spacing w:line="270" w:lineRule="atLeast"/>
        <w:ind w:left="-142"/>
        <w:rPr>
          <w:spacing w:val="6"/>
          <w:sz w:val="21"/>
          <w:szCs w:val="21"/>
        </w:rPr>
      </w:pPr>
    </w:p>
    <w:p w:rsidR="001F1725" w:rsidRDefault="008C4D55" w:rsidP="00AD696B">
      <w:pPr>
        <w:spacing w:line="270" w:lineRule="atLeast"/>
        <w:ind w:left="-142"/>
        <w:rPr>
          <w:spacing w:val="6"/>
          <w:sz w:val="21"/>
          <w:szCs w:val="21"/>
        </w:rPr>
      </w:pPr>
      <w:r>
        <w:rPr>
          <w:spacing w:val="6"/>
          <w:sz w:val="21"/>
          <w:szCs w:val="21"/>
        </w:rPr>
        <w:t xml:space="preserve">vom </w:t>
      </w:r>
      <w:r w:rsidR="00D12B2F">
        <w:rPr>
          <w:spacing w:val="6"/>
          <w:sz w:val="21"/>
          <w:szCs w:val="21"/>
        </w:rPr>
        <w:t>26.05.2020</w:t>
      </w:r>
    </w:p>
    <w:p w:rsidR="00D12B2F" w:rsidRDefault="00D12B2F" w:rsidP="00AD696B">
      <w:pPr>
        <w:spacing w:line="270" w:lineRule="atLeast"/>
        <w:ind w:left="-142"/>
        <w:rPr>
          <w:spacing w:val="6"/>
          <w:sz w:val="21"/>
          <w:szCs w:val="21"/>
        </w:rPr>
      </w:pPr>
    </w:p>
    <w:p w:rsidR="00D12B2F" w:rsidRDefault="00D12B2F" w:rsidP="00AD696B">
      <w:pPr>
        <w:spacing w:line="270" w:lineRule="atLeast"/>
        <w:ind w:left="-142"/>
        <w:rPr>
          <w:spacing w:val="6"/>
          <w:sz w:val="21"/>
          <w:szCs w:val="21"/>
        </w:rPr>
      </w:pPr>
    </w:p>
    <w:p w:rsidR="00D12B2F" w:rsidRDefault="00D12B2F" w:rsidP="00D12B2F">
      <w:pPr>
        <w:spacing w:line="270" w:lineRule="atLeast"/>
        <w:ind w:left="-142"/>
        <w:rPr>
          <w:spacing w:val="6"/>
          <w:sz w:val="21"/>
          <w:szCs w:val="21"/>
        </w:rPr>
      </w:pPr>
      <w:r>
        <w:rPr>
          <w:spacing w:val="6"/>
          <w:sz w:val="21"/>
          <w:szCs w:val="21"/>
        </w:rPr>
        <w:t xml:space="preserve">Ab 30. Mai, </w:t>
      </w:r>
      <w:r w:rsidR="00C951EB">
        <w:rPr>
          <w:spacing w:val="6"/>
          <w:sz w:val="21"/>
          <w:szCs w:val="21"/>
        </w:rPr>
        <w:t>09</w:t>
      </w:r>
      <w:r>
        <w:rPr>
          <w:spacing w:val="6"/>
          <w:sz w:val="21"/>
          <w:szCs w:val="21"/>
        </w:rPr>
        <w:t xml:space="preserve">:00 Uhr ist das Informationszentrum der Wasserstraßen- und Schifffahrtsverwaltung des Bundes am </w:t>
      </w:r>
      <w:r w:rsidR="00C951EB">
        <w:rPr>
          <w:spacing w:val="6"/>
          <w:sz w:val="21"/>
          <w:szCs w:val="21"/>
        </w:rPr>
        <w:t>Wasserstraßenkreuz Minden</w:t>
      </w:r>
      <w:r>
        <w:rPr>
          <w:spacing w:val="6"/>
          <w:sz w:val="21"/>
          <w:szCs w:val="21"/>
        </w:rPr>
        <w:t xml:space="preserve"> wieder für interessierte Besucher geöffnet.</w:t>
      </w:r>
    </w:p>
    <w:p w:rsidR="00D12B2F" w:rsidRDefault="00D12B2F" w:rsidP="00D12B2F">
      <w:pPr>
        <w:spacing w:line="270" w:lineRule="atLeast"/>
        <w:ind w:left="-142"/>
        <w:rPr>
          <w:spacing w:val="6"/>
          <w:sz w:val="21"/>
          <w:szCs w:val="21"/>
        </w:rPr>
      </w:pPr>
    </w:p>
    <w:p w:rsidR="00D12B2F" w:rsidRDefault="00105FD5" w:rsidP="00D12B2F">
      <w:pPr>
        <w:spacing w:line="270" w:lineRule="atLeast"/>
        <w:ind w:left="-142"/>
        <w:rPr>
          <w:spacing w:val="6"/>
          <w:sz w:val="21"/>
          <w:szCs w:val="21"/>
        </w:rPr>
      </w:pPr>
      <w:r>
        <w:rPr>
          <w:spacing w:val="6"/>
          <w:sz w:val="21"/>
          <w:szCs w:val="21"/>
        </w:rPr>
        <w:t>I</w:t>
      </w:r>
      <w:r w:rsidRPr="00105FD5">
        <w:rPr>
          <w:spacing w:val="6"/>
          <w:sz w:val="21"/>
          <w:szCs w:val="21"/>
        </w:rPr>
        <w:t xml:space="preserve">m Zusammenhang mit dem Coronavirus </w:t>
      </w:r>
      <w:r>
        <w:rPr>
          <w:spacing w:val="6"/>
          <w:sz w:val="21"/>
          <w:szCs w:val="21"/>
        </w:rPr>
        <w:t>gelten i</w:t>
      </w:r>
      <w:r w:rsidR="00D12B2F">
        <w:rPr>
          <w:spacing w:val="6"/>
          <w:sz w:val="21"/>
          <w:szCs w:val="21"/>
        </w:rPr>
        <w:t xml:space="preserve">m gesamten Informationszentrum </w:t>
      </w:r>
      <w:r>
        <w:rPr>
          <w:spacing w:val="6"/>
          <w:sz w:val="21"/>
          <w:szCs w:val="21"/>
        </w:rPr>
        <w:t xml:space="preserve">Einschränkungen gegenüber dem normalen Betrieb. Es </w:t>
      </w:r>
      <w:r w:rsidR="00D12B2F">
        <w:rPr>
          <w:spacing w:val="6"/>
          <w:sz w:val="21"/>
          <w:szCs w:val="21"/>
        </w:rPr>
        <w:t xml:space="preserve">gilt das </w:t>
      </w:r>
      <w:r w:rsidR="00ED0373">
        <w:rPr>
          <w:spacing w:val="6"/>
          <w:sz w:val="21"/>
          <w:szCs w:val="21"/>
        </w:rPr>
        <w:t>Abstandsgebot von mindestens 1,50</w:t>
      </w:r>
      <w:r w:rsidR="00D12B2F">
        <w:rPr>
          <w:spacing w:val="6"/>
          <w:sz w:val="21"/>
          <w:szCs w:val="21"/>
        </w:rPr>
        <w:t xml:space="preserve"> m </w:t>
      </w:r>
      <w:r>
        <w:rPr>
          <w:spacing w:val="6"/>
          <w:sz w:val="21"/>
          <w:szCs w:val="21"/>
        </w:rPr>
        <w:t xml:space="preserve">sowie </w:t>
      </w:r>
      <w:r w:rsidR="00D12B2F">
        <w:rPr>
          <w:spacing w:val="6"/>
          <w:sz w:val="21"/>
          <w:szCs w:val="21"/>
        </w:rPr>
        <w:t xml:space="preserve">eine Besucherbeschränkung von 20 </w:t>
      </w:r>
      <w:r w:rsidR="00ED0373">
        <w:rPr>
          <w:spacing w:val="6"/>
          <w:sz w:val="21"/>
          <w:szCs w:val="21"/>
        </w:rPr>
        <w:t>Personen</w:t>
      </w:r>
      <w:r w:rsidR="00D12B2F">
        <w:rPr>
          <w:spacing w:val="6"/>
          <w:sz w:val="21"/>
          <w:szCs w:val="21"/>
        </w:rPr>
        <w:t xml:space="preserve"> glei</w:t>
      </w:r>
      <w:r>
        <w:rPr>
          <w:spacing w:val="6"/>
          <w:sz w:val="21"/>
          <w:szCs w:val="21"/>
        </w:rPr>
        <w:t>chzeitig. Die üblichen Hygiene</w:t>
      </w:r>
      <w:r w:rsidR="00D12B2F">
        <w:rPr>
          <w:spacing w:val="6"/>
          <w:sz w:val="21"/>
          <w:szCs w:val="21"/>
        </w:rPr>
        <w:t>regeln sind einzuhalten. Zudem ist im Informationszentrum das Tragen eines Mund-Nasen-Schutzes Pflicht.</w:t>
      </w:r>
    </w:p>
    <w:p w:rsidR="00D12B2F" w:rsidRPr="00780B11" w:rsidRDefault="00D12B2F" w:rsidP="00D12B2F">
      <w:pPr>
        <w:spacing w:line="270" w:lineRule="atLeast"/>
        <w:ind w:left="-142"/>
        <w:rPr>
          <w:spacing w:val="6"/>
          <w:sz w:val="21"/>
          <w:szCs w:val="21"/>
        </w:rPr>
      </w:pPr>
      <w:r w:rsidRPr="00780B11">
        <w:rPr>
          <w:spacing w:val="6"/>
          <w:sz w:val="21"/>
          <w:szCs w:val="21"/>
        </w:rPr>
        <w:t xml:space="preserve"> </w:t>
      </w:r>
    </w:p>
    <w:p w:rsidR="00D12B2F" w:rsidRPr="001B6924" w:rsidRDefault="00C951EB" w:rsidP="00D12B2F">
      <w:pPr>
        <w:spacing w:line="270" w:lineRule="atLeast"/>
        <w:ind w:left="-142"/>
        <w:rPr>
          <w:spacing w:val="6"/>
          <w:sz w:val="21"/>
          <w:szCs w:val="21"/>
        </w:rPr>
      </w:pPr>
      <w:r w:rsidRPr="00C951EB">
        <w:rPr>
          <w:spacing w:val="6"/>
          <w:sz w:val="21"/>
          <w:szCs w:val="21"/>
        </w:rPr>
        <w:t>Die ständige Ausstellung informiert anhand von Schrift- und Bildwänden, Videofilmen, Computern und einer Vielzahl von Modellen über das deutsche Wasserstraßennetz und die Bedeutung des umweltfreundlichen, kostengünstigen und sicheren Verkehrssystems Binnenschiff/Wasser</w:t>
      </w:r>
      <w:r w:rsidRPr="00C951EB">
        <w:rPr>
          <w:spacing w:val="6"/>
          <w:sz w:val="21"/>
          <w:szCs w:val="21"/>
        </w:rPr>
        <w:lastRenderedPageBreak/>
        <w:t>straße. Daneben werden Informationen über die Unterhaltung der Wasserstraßen sowie den Betrieb der Schifffahrtsanlagen, wie Schleusen, Pumpwerke und Sicherheitstore, gegeben.</w:t>
      </w:r>
    </w:p>
    <w:p w:rsidR="00D12B2F" w:rsidRPr="001B6924" w:rsidRDefault="00D12B2F" w:rsidP="00D12B2F">
      <w:pPr>
        <w:spacing w:line="270" w:lineRule="atLeast"/>
        <w:ind w:left="-142"/>
        <w:rPr>
          <w:spacing w:val="6"/>
          <w:sz w:val="21"/>
          <w:szCs w:val="21"/>
        </w:rPr>
      </w:pPr>
    </w:p>
    <w:p w:rsidR="00C951EB" w:rsidRDefault="00C951EB" w:rsidP="00D12B2F">
      <w:pPr>
        <w:spacing w:line="270" w:lineRule="atLeast"/>
        <w:ind w:left="-142"/>
        <w:rPr>
          <w:spacing w:val="6"/>
          <w:sz w:val="21"/>
          <w:szCs w:val="21"/>
        </w:rPr>
      </w:pPr>
      <w:r w:rsidRPr="00C951EB">
        <w:rPr>
          <w:spacing w:val="6"/>
          <w:sz w:val="21"/>
          <w:szCs w:val="21"/>
        </w:rPr>
        <w:t>Ein Teil der Ausstellung ist dem Wasserstraßenkreuz Minden, dem Mittellandkanal und der Weser gewidmet. Informationen über die Energiegewinnung, die Brauchwasserentnahme für Industrie und Landwirtschaft aus den Wasserstraßen, die Sportschifffahrt sowie über Aufgaben und Organisation der Wasserstraßen- und Schifffahrtsverwaltung runden die Ausstellung ab.</w:t>
      </w:r>
    </w:p>
    <w:p w:rsidR="00C951EB" w:rsidRDefault="00C951EB" w:rsidP="00D12B2F">
      <w:pPr>
        <w:spacing w:line="270" w:lineRule="atLeast"/>
        <w:ind w:left="-142"/>
        <w:rPr>
          <w:spacing w:val="6"/>
          <w:sz w:val="21"/>
          <w:szCs w:val="21"/>
        </w:rPr>
      </w:pPr>
    </w:p>
    <w:p w:rsidR="00D12B2F" w:rsidRDefault="00D12B2F" w:rsidP="00D12B2F">
      <w:pPr>
        <w:spacing w:line="270" w:lineRule="atLeast"/>
        <w:ind w:left="-142"/>
        <w:rPr>
          <w:b/>
          <w:spacing w:val="6"/>
          <w:sz w:val="21"/>
          <w:szCs w:val="21"/>
        </w:rPr>
      </w:pPr>
      <w:r>
        <w:rPr>
          <w:b/>
          <w:spacing w:val="6"/>
          <w:sz w:val="21"/>
          <w:szCs w:val="21"/>
        </w:rPr>
        <w:t>Öffnungszeiten und Preise</w:t>
      </w:r>
    </w:p>
    <w:p w:rsidR="00D12B2F" w:rsidRPr="00AD696B" w:rsidRDefault="00D12B2F" w:rsidP="00D12B2F">
      <w:pPr>
        <w:spacing w:line="270" w:lineRule="atLeast"/>
        <w:ind w:left="-142"/>
        <w:rPr>
          <w:spacing w:val="6"/>
          <w:sz w:val="21"/>
          <w:szCs w:val="21"/>
        </w:rPr>
      </w:pPr>
      <w:r>
        <w:rPr>
          <w:spacing w:val="6"/>
          <w:sz w:val="21"/>
          <w:szCs w:val="21"/>
        </w:rPr>
        <w:t xml:space="preserve">Das Informationszentrum ist in diesem Jahr bis zum </w:t>
      </w:r>
      <w:r w:rsidR="00C951EB">
        <w:rPr>
          <w:spacing w:val="6"/>
          <w:sz w:val="21"/>
          <w:szCs w:val="21"/>
        </w:rPr>
        <w:t>31</w:t>
      </w:r>
      <w:r>
        <w:rPr>
          <w:spacing w:val="6"/>
          <w:sz w:val="21"/>
          <w:szCs w:val="21"/>
        </w:rPr>
        <w:t xml:space="preserve">.Oktober täglich von </w:t>
      </w:r>
      <w:r w:rsidR="00C951EB">
        <w:rPr>
          <w:spacing w:val="6"/>
          <w:sz w:val="21"/>
          <w:szCs w:val="21"/>
        </w:rPr>
        <w:t>09</w:t>
      </w:r>
      <w:r>
        <w:rPr>
          <w:spacing w:val="6"/>
          <w:sz w:val="21"/>
          <w:szCs w:val="21"/>
        </w:rPr>
        <w:t>:00 bis 1</w:t>
      </w:r>
      <w:r w:rsidR="00C951EB">
        <w:rPr>
          <w:spacing w:val="6"/>
          <w:sz w:val="21"/>
          <w:szCs w:val="21"/>
        </w:rPr>
        <w:t>7</w:t>
      </w:r>
      <w:r>
        <w:rPr>
          <w:spacing w:val="6"/>
          <w:sz w:val="21"/>
          <w:szCs w:val="21"/>
        </w:rPr>
        <w:t>:00 Uhr</w:t>
      </w:r>
      <w:r w:rsidR="00C951EB">
        <w:rPr>
          <w:spacing w:val="6"/>
          <w:sz w:val="21"/>
          <w:szCs w:val="21"/>
        </w:rPr>
        <w:t>, an Sonn- und Feiertagen bis 18:00 Uhr</w:t>
      </w:r>
      <w:r>
        <w:rPr>
          <w:spacing w:val="6"/>
          <w:sz w:val="21"/>
          <w:szCs w:val="21"/>
        </w:rPr>
        <w:t xml:space="preserve"> geöffnet. Die Eintrittspreise betragen für Erwachsene </w:t>
      </w:r>
      <w:r w:rsidR="00C951EB">
        <w:rPr>
          <w:spacing w:val="6"/>
          <w:sz w:val="21"/>
          <w:szCs w:val="21"/>
        </w:rPr>
        <w:t>2,00 €</w:t>
      </w:r>
      <w:r>
        <w:rPr>
          <w:spacing w:val="6"/>
          <w:sz w:val="21"/>
          <w:szCs w:val="21"/>
        </w:rPr>
        <w:t xml:space="preserve"> und für Kinder (6 - 18 Jahre) </w:t>
      </w:r>
      <w:r w:rsidR="00C951EB">
        <w:rPr>
          <w:spacing w:val="6"/>
          <w:sz w:val="21"/>
          <w:szCs w:val="21"/>
        </w:rPr>
        <w:t>1,00 €</w:t>
      </w:r>
      <w:r>
        <w:rPr>
          <w:spacing w:val="6"/>
          <w:sz w:val="21"/>
          <w:szCs w:val="21"/>
        </w:rPr>
        <w:t xml:space="preserve">. </w:t>
      </w:r>
    </w:p>
    <w:sectPr w:rsidR="00D12B2F" w:rsidRPr="00AD696B" w:rsidSect="00173EF1">
      <w:type w:val="continuous"/>
      <w:pgSz w:w="11906" w:h="16838" w:code="9"/>
      <w:pgMar w:top="3260" w:right="3401" w:bottom="964" w:left="1418" w:header="720" w:footer="1077" w:gutter="0"/>
      <w:cols w:space="284"/>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B2F" w:rsidRDefault="00D12B2F">
      <w:r>
        <w:separator/>
      </w:r>
    </w:p>
  </w:endnote>
  <w:endnote w:type="continuationSeparator" w:id="0">
    <w:p w:rsidR="00D12B2F" w:rsidRDefault="00D1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C8" w:rsidRPr="00DC7248" w:rsidRDefault="00A403C8" w:rsidP="00DC7248">
    <w:pPr>
      <w:pStyle w:val="Fuzeile"/>
      <w:tabs>
        <w:tab w:val="left" w:pos="7316"/>
        <w:tab w:val="left" w:pos="7371"/>
      </w:tabs>
      <w:spacing w:line="210" w:lineRule="exact"/>
      <w:rPr>
        <w:spacing w:val="6"/>
      </w:rPr>
    </w:pPr>
    <w:r w:rsidRPr="00DC7248">
      <w:rPr>
        <w:spacing w:val="6"/>
        <w:sz w:val="21"/>
        <w:szCs w:val="21"/>
      </w:rPr>
      <w:tab/>
    </w:r>
    <w:r w:rsidRPr="00DC7248">
      <w:rPr>
        <w:spacing w:val="6"/>
        <w:sz w:val="21"/>
        <w:szCs w:val="21"/>
      </w:rPr>
      <w:tab/>
    </w:r>
    <w:r w:rsidRPr="00DC7248">
      <w:rPr>
        <w:b/>
        <w:spacing w:val="6"/>
        <w:sz w:val="16"/>
        <w:szCs w:val="16"/>
      </w:rPr>
      <w:t xml:space="preserve">Seite </w:t>
    </w:r>
    <w:r w:rsidRPr="00DC7248">
      <w:rPr>
        <w:rStyle w:val="Seitenzahl"/>
        <w:b/>
        <w:spacing w:val="6"/>
        <w:sz w:val="16"/>
        <w:szCs w:val="16"/>
      </w:rPr>
      <w:fldChar w:fldCharType="begin"/>
    </w:r>
    <w:r w:rsidRPr="00DC7248">
      <w:rPr>
        <w:rStyle w:val="Seitenzahl"/>
        <w:b/>
        <w:spacing w:val="6"/>
        <w:sz w:val="16"/>
        <w:szCs w:val="16"/>
      </w:rPr>
      <w:instrText xml:space="preserve"> PAGE </w:instrText>
    </w:r>
    <w:r w:rsidRPr="00DC7248">
      <w:rPr>
        <w:rStyle w:val="Seitenzahl"/>
        <w:b/>
        <w:spacing w:val="6"/>
        <w:sz w:val="16"/>
        <w:szCs w:val="16"/>
      </w:rPr>
      <w:fldChar w:fldCharType="separate"/>
    </w:r>
    <w:r w:rsidR="00D12B2F">
      <w:rPr>
        <w:rStyle w:val="Seitenzahl"/>
        <w:b/>
        <w:noProof/>
        <w:spacing w:val="6"/>
        <w:sz w:val="16"/>
        <w:szCs w:val="16"/>
      </w:rPr>
      <w:t>2</w:t>
    </w:r>
    <w:r w:rsidRPr="00DC7248">
      <w:rPr>
        <w:rStyle w:val="Seitenzahl"/>
        <w:b/>
        <w:spacing w:val="6"/>
        <w:sz w:val="16"/>
        <w:szCs w:val="16"/>
      </w:rPr>
      <w:fldChar w:fldCharType="end"/>
    </w:r>
    <w:r w:rsidRPr="00DC7248">
      <w:rPr>
        <w:b/>
        <w:spacing w:val="6"/>
        <w:sz w:val="16"/>
        <w:szCs w:val="16"/>
      </w:rPr>
      <w:t xml:space="preserve"> </w:t>
    </w:r>
    <w:r w:rsidRPr="00DC7248">
      <w:rPr>
        <w:rStyle w:val="Seitenzahl"/>
        <w:b/>
        <w:spacing w:val="6"/>
        <w:sz w:val="16"/>
        <w:szCs w:val="16"/>
      </w:rPr>
      <w:t xml:space="preserve">von </w:t>
    </w:r>
    <w:r w:rsidRPr="00DC7248">
      <w:rPr>
        <w:rStyle w:val="Seitenzahl"/>
        <w:b/>
        <w:spacing w:val="6"/>
        <w:sz w:val="16"/>
        <w:szCs w:val="16"/>
      </w:rPr>
      <w:fldChar w:fldCharType="begin"/>
    </w:r>
    <w:r w:rsidRPr="00DC7248">
      <w:rPr>
        <w:rStyle w:val="Seitenzahl"/>
        <w:b/>
        <w:spacing w:val="6"/>
        <w:sz w:val="16"/>
        <w:szCs w:val="16"/>
      </w:rPr>
      <w:instrText xml:space="preserve"> NUMPAGES </w:instrText>
    </w:r>
    <w:r w:rsidRPr="00DC7248">
      <w:rPr>
        <w:rStyle w:val="Seitenzahl"/>
        <w:b/>
        <w:spacing w:val="6"/>
        <w:sz w:val="16"/>
        <w:szCs w:val="16"/>
      </w:rPr>
      <w:fldChar w:fldCharType="separate"/>
    </w:r>
    <w:r w:rsidR="00D12B2F">
      <w:rPr>
        <w:rStyle w:val="Seitenzahl"/>
        <w:b/>
        <w:noProof/>
        <w:spacing w:val="6"/>
        <w:sz w:val="16"/>
        <w:szCs w:val="16"/>
      </w:rPr>
      <w:t>2</w:t>
    </w:r>
    <w:r w:rsidRPr="00DC7248">
      <w:rPr>
        <w:rStyle w:val="Seitenzahl"/>
        <w:b/>
        <w:spacing w:val="6"/>
        <w:sz w:val="16"/>
        <w:szCs w:val="16"/>
      </w:rPr>
      <w:fldChar w:fldCharType="end"/>
    </w:r>
    <w:r w:rsidRPr="00DC7248">
      <w:rPr>
        <w:rStyle w:val="Seitenzahl"/>
        <w:b/>
        <w:spacing w:val="6"/>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C8" w:rsidRPr="00001BC3" w:rsidRDefault="00D12B2F" w:rsidP="008C4D55">
    <w:pPr>
      <w:spacing w:line="160" w:lineRule="exact"/>
      <w:ind w:hanging="142"/>
      <w:outlineLvl w:val="0"/>
      <w:rPr>
        <w:rFonts w:cs="Arial"/>
        <w:b/>
        <w:sz w:val="14"/>
        <w:szCs w:val="14"/>
      </w:rPr>
    </w:pPr>
    <w:r>
      <w:rPr>
        <w:noProof/>
      </w:rPr>
      <w:drawing>
        <wp:anchor distT="0" distB="0" distL="114300" distR="114300" simplePos="0" relativeHeight="251663360" behindDoc="0" locked="0" layoutInCell="1" allowOverlap="1">
          <wp:simplePos x="0" y="0"/>
          <wp:positionH relativeFrom="column">
            <wp:posOffset>4662805</wp:posOffset>
          </wp:positionH>
          <wp:positionV relativeFrom="paragraph">
            <wp:posOffset>14605</wp:posOffset>
          </wp:positionV>
          <wp:extent cx="906145" cy="897890"/>
          <wp:effectExtent l="0" t="0" r="0" b="0"/>
          <wp:wrapNone/>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897890"/>
                  </a:xfrm>
                  <a:prstGeom prst="rect">
                    <a:avLst/>
                  </a:prstGeom>
                  <a:noFill/>
                </pic:spPr>
              </pic:pic>
            </a:graphicData>
          </a:graphic>
          <wp14:sizeRelH relativeFrom="page">
            <wp14:pctWidth>0</wp14:pctWidth>
          </wp14:sizeRelH>
          <wp14:sizeRelV relativeFrom="page">
            <wp14:pctHeight>0</wp14:pctHeight>
          </wp14:sizeRelV>
        </wp:anchor>
      </w:drawing>
    </w:r>
  </w:p>
  <w:p w:rsidR="00A403C8" w:rsidRPr="00A014C0" w:rsidRDefault="00A403C8" w:rsidP="008C4D55">
    <w:pPr>
      <w:tabs>
        <w:tab w:val="left" w:pos="7371"/>
      </w:tabs>
      <w:spacing w:after="1440" w:line="160" w:lineRule="exact"/>
      <w:ind w:left="-142"/>
      <w:outlineLvl w:val="0"/>
      <w:rPr>
        <w:rFonts w:cs="Arial"/>
        <w:sz w:val="14"/>
        <w:szCs w:val="14"/>
      </w:rPr>
    </w:pPr>
  </w:p>
  <w:p w:rsidR="00A403C8" w:rsidRPr="008C4D55" w:rsidRDefault="00A403C8" w:rsidP="008C4D55">
    <w:pPr>
      <w:pStyle w:val="Fuzeile"/>
      <w:tabs>
        <w:tab w:val="left" w:pos="7316"/>
        <w:tab w:val="left" w:pos="7371"/>
      </w:tabs>
      <w:spacing w:line="210" w:lineRule="exact"/>
      <w:rPr>
        <w:spacing w:val="6"/>
      </w:rPr>
    </w:pPr>
    <w:r w:rsidRPr="00DC7248">
      <w:rPr>
        <w:spacing w:val="6"/>
        <w:sz w:val="21"/>
        <w:szCs w:val="21"/>
      </w:rPr>
      <w:tab/>
    </w:r>
    <w:r w:rsidRPr="00DC7248">
      <w:rPr>
        <w:spacing w:val="6"/>
        <w:sz w:val="21"/>
        <w:szCs w:val="21"/>
      </w:rPr>
      <w:tab/>
    </w:r>
    <w:r w:rsidRPr="00DC7248">
      <w:rPr>
        <w:b/>
        <w:spacing w:val="6"/>
        <w:sz w:val="16"/>
        <w:szCs w:val="16"/>
      </w:rPr>
      <w:t xml:space="preserve">Seite </w:t>
    </w:r>
    <w:r w:rsidRPr="00DC7248">
      <w:rPr>
        <w:rStyle w:val="Seitenzahl"/>
        <w:b/>
        <w:spacing w:val="6"/>
        <w:sz w:val="16"/>
        <w:szCs w:val="16"/>
      </w:rPr>
      <w:fldChar w:fldCharType="begin"/>
    </w:r>
    <w:r w:rsidRPr="00DC7248">
      <w:rPr>
        <w:rStyle w:val="Seitenzahl"/>
        <w:b/>
        <w:spacing w:val="6"/>
        <w:sz w:val="16"/>
        <w:szCs w:val="16"/>
      </w:rPr>
      <w:instrText xml:space="preserve"> PAGE </w:instrText>
    </w:r>
    <w:r w:rsidRPr="00DC7248">
      <w:rPr>
        <w:rStyle w:val="Seitenzahl"/>
        <w:b/>
        <w:spacing w:val="6"/>
        <w:sz w:val="16"/>
        <w:szCs w:val="16"/>
      </w:rPr>
      <w:fldChar w:fldCharType="separate"/>
    </w:r>
    <w:r w:rsidR="00B72ACC">
      <w:rPr>
        <w:rStyle w:val="Seitenzahl"/>
        <w:b/>
        <w:noProof/>
        <w:spacing w:val="6"/>
        <w:sz w:val="16"/>
        <w:szCs w:val="16"/>
      </w:rPr>
      <w:t>1</w:t>
    </w:r>
    <w:r w:rsidRPr="00DC7248">
      <w:rPr>
        <w:rStyle w:val="Seitenzahl"/>
        <w:b/>
        <w:spacing w:val="6"/>
        <w:sz w:val="16"/>
        <w:szCs w:val="16"/>
      </w:rPr>
      <w:fldChar w:fldCharType="end"/>
    </w:r>
    <w:r w:rsidRPr="00DC7248">
      <w:rPr>
        <w:b/>
        <w:spacing w:val="6"/>
        <w:sz w:val="16"/>
        <w:szCs w:val="16"/>
      </w:rPr>
      <w:t xml:space="preserve"> </w:t>
    </w:r>
    <w:r w:rsidRPr="00DC7248">
      <w:rPr>
        <w:rStyle w:val="Seitenzahl"/>
        <w:b/>
        <w:spacing w:val="6"/>
        <w:sz w:val="16"/>
        <w:szCs w:val="16"/>
      </w:rPr>
      <w:t xml:space="preserve">von </w:t>
    </w:r>
    <w:r w:rsidRPr="00DC7248">
      <w:rPr>
        <w:rStyle w:val="Seitenzahl"/>
        <w:b/>
        <w:spacing w:val="6"/>
        <w:sz w:val="16"/>
        <w:szCs w:val="16"/>
      </w:rPr>
      <w:fldChar w:fldCharType="begin"/>
    </w:r>
    <w:r w:rsidRPr="00DC7248">
      <w:rPr>
        <w:rStyle w:val="Seitenzahl"/>
        <w:b/>
        <w:spacing w:val="6"/>
        <w:sz w:val="16"/>
        <w:szCs w:val="16"/>
      </w:rPr>
      <w:instrText xml:space="preserve"> NUMPAGES </w:instrText>
    </w:r>
    <w:r w:rsidRPr="00DC7248">
      <w:rPr>
        <w:rStyle w:val="Seitenzahl"/>
        <w:b/>
        <w:spacing w:val="6"/>
        <w:sz w:val="16"/>
        <w:szCs w:val="16"/>
      </w:rPr>
      <w:fldChar w:fldCharType="separate"/>
    </w:r>
    <w:r w:rsidR="00B72ACC">
      <w:rPr>
        <w:rStyle w:val="Seitenzahl"/>
        <w:b/>
        <w:noProof/>
        <w:spacing w:val="6"/>
        <w:sz w:val="16"/>
        <w:szCs w:val="16"/>
      </w:rPr>
      <w:t>1</w:t>
    </w:r>
    <w:r w:rsidRPr="00DC7248">
      <w:rPr>
        <w:rStyle w:val="Seitenzahl"/>
        <w:b/>
        <w:spacing w:val="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B2F" w:rsidRDefault="00D12B2F">
      <w:r>
        <w:separator/>
      </w:r>
    </w:p>
  </w:footnote>
  <w:footnote w:type="continuationSeparator" w:id="0">
    <w:p w:rsidR="00D12B2F" w:rsidRDefault="00D1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C8" w:rsidRPr="009E2272" w:rsidRDefault="00D12B2F" w:rsidP="00D34A31">
    <w:pPr>
      <w:pStyle w:val="Kopfzeile"/>
      <w:spacing w:line="300" w:lineRule="exact"/>
      <w:ind w:left="-142"/>
      <w:rPr>
        <w:spacing w:val="6"/>
        <w:sz w:val="19"/>
        <w:szCs w:val="19"/>
      </w:rPr>
    </w:pPr>
    <w:r>
      <w:rPr>
        <w:noProof/>
        <w:spacing w:val="6"/>
        <w:sz w:val="19"/>
        <w:szCs w:val="19"/>
      </w:rPr>
      <w:drawing>
        <wp:anchor distT="0" distB="0" distL="114300" distR="114300" simplePos="0" relativeHeight="251661312" behindDoc="0" locked="0" layoutInCell="1" allowOverlap="1">
          <wp:simplePos x="0" y="0"/>
          <wp:positionH relativeFrom="column">
            <wp:posOffset>4565650</wp:posOffset>
          </wp:positionH>
          <wp:positionV relativeFrom="paragraph">
            <wp:posOffset>-17780</wp:posOffset>
          </wp:positionV>
          <wp:extent cx="1371600" cy="1293495"/>
          <wp:effectExtent l="0" t="0" r="0" b="0"/>
          <wp:wrapSquare wrapText="bothSides"/>
          <wp:docPr id="35" name="Bild 35" descr="WSV_RGB_M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SV_RGB_M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93495"/>
                  </a:xfrm>
                  <a:prstGeom prst="rect">
                    <a:avLst/>
                  </a:prstGeom>
                  <a:noFill/>
                </pic:spPr>
              </pic:pic>
            </a:graphicData>
          </a:graphic>
          <wp14:sizeRelH relativeFrom="page">
            <wp14:pctWidth>0</wp14:pctWidth>
          </wp14:sizeRelH>
          <wp14:sizeRelV relativeFrom="page">
            <wp14:pctHeight>0</wp14:pctHeight>
          </wp14:sizeRelV>
        </wp:anchor>
      </w:drawing>
    </w:r>
    <w:r w:rsidR="00A403C8" w:rsidRPr="009E2272">
      <w:rPr>
        <w:spacing w:val="6"/>
        <w:sz w:val="19"/>
        <w:szCs w:val="19"/>
      </w:rPr>
      <w:t>Wir machen Schifffahrt möglich.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C8" w:rsidRPr="009E2272" w:rsidRDefault="00A403C8" w:rsidP="009E2272">
    <w:pPr>
      <w:pStyle w:val="Kopfzeile"/>
      <w:spacing w:line="300" w:lineRule="exact"/>
      <w:ind w:left="-142"/>
      <w:rPr>
        <w:spacing w:val="6"/>
        <w:sz w:val="19"/>
        <w:szCs w:val="19"/>
      </w:rPr>
    </w:pPr>
    <w:r w:rsidRPr="009E2272">
      <w:rPr>
        <w:spacing w:val="6"/>
        <w:sz w:val="19"/>
        <w:szCs w:val="19"/>
      </w:rPr>
      <w:t>Wir machen Schifffahrt möglich.</w:t>
    </w:r>
  </w:p>
  <w:p w:rsidR="00A403C8" w:rsidRDefault="00D12B2F" w:rsidP="00844FB4">
    <w:pPr>
      <w:pStyle w:val="Kopfzeile"/>
      <w:spacing w:before="700" w:line="300" w:lineRule="exact"/>
      <w:ind w:left="-142"/>
    </w:pPr>
    <w:r>
      <w:rPr>
        <w:b/>
        <w:noProof/>
        <w:sz w:val="24"/>
        <w:szCs w:val="24"/>
      </w:rPr>
      <w:drawing>
        <wp:anchor distT="0" distB="0" distL="114300" distR="114300" simplePos="0" relativeHeight="251660288" behindDoc="0" locked="0" layoutInCell="1" allowOverlap="1">
          <wp:simplePos x="0" y="0"/>
          <wp:positionH relativeFrom="column">
            <wp:posOffset>4565650</wp:posOffset>
          </wp:positionH>
          <wp:positionV relativeFrom="paragraph">
            <wp:posOffset>-208915</wp:posOffset>
          </wp:positionV>
          <wp:extent cx="1371600" cy="1293495"/>
          <wp:effectExtent l="0" t="0" r="0" b="0"/>
          <wp:wrapSquare wrapText="bothSides"/>
          <wp:docPr id="34" name="Bild 34" descr="WSV_RGB_M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SV_RGB_M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9349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-963295</wp:posOffset>
              </wp:positionH>
              <wp:positionV relativeFrom="paragraph">
                <wp:posOffset>3317240</wp:posOffset>
              </wp:positionV>
              <wp:extent cx="3048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11A5"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261.2pt" to="-51.8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Vf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"/>
          </w:pict>
        </mc:Fallback>
      </mc:AlternateContent>
    </w:r>
    <w:r w:rsidR="00A403C8" w:rsidRPr="00D34A31">
      <w:rPr>
        <w:b/>
        <w:sz w:val="24"/>
        <w:szCs w:val="24"/>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GOhFla/lUz6W/pYokprb4I1IqDfkC3RSFX/r7dOBu+tWjyq55iGz4H0XsBIEAxktt1BWUaPMSccd4eihkKAg==" w:salt="JKisHpiAIYHl6nnnAdpbYg=="/>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2F"/>
    <w:rsid w:val="00010EAB"/>
    <w:rsid w:val="000203E7"/>
    <w:rsid w:val="00024A93"/>
    <w:rsid w:val="000264B8"/>
    <w:rsid w:val="00032DFF"/>
    <w:rsid w:val="00051515"/>
    <w:rsid w:val="00051885"/>
    <w:rsid w:val="00075C2B"/>
    <w:rsid w:val="000917C7"/>
    <w:rsid w:val="000969B5"/>
    <w:rsid w:val="000A7E20"/>
    <w:rsid w:val="000C3448"/>
    <w:rsid w:val="000D1701"/>
    <w:rsid w:val="000D3DAE"/>
    <w:rsid w:val="000E5A0C"/>
    <w:rsid w:val="000F5BC5"/>
    <w:rsid w:val="00101728"/>
    <w:rsid w:val="001052F0"/>
    <w:rsid w:val="00105FD5"/>
    <w:rsid w:val="00110C2E"/>
    <w:rsid w:val="00122988"/>
    <w:rsid w:val="0012569D"/>
    <w:rsid w:val="0013527B"/>
    <w:rsid w:val="0013568C"/>
    <w:rsid w:val="00155B4A"/>
    <w:rsid w:val="00173EF1"/>
    <w:rsid w:val="00190233"/>
    <w:rsid w:val="001A48DA"/>
    <w:rsid w:val="001B79B3"/>
    <w:rsid w:val="001D18E4"/>
    <w:rsid w:val="001F1725"/>
    <w:rsid w:val="001F1FBC"/>
    <w:rsid w:val="00205D7C"/>
    <w:rsid w:val="0021675F"/>
    <w:rsid w:val="00216A80"/>
    <w:rsid w:val="00227A56"/>
    <w:rsid w:val="0023715E"/>
    <w:rsid w:val="00252DEA"/>
    <w:rsid w:val="00272D5B"/>
    <w:rsid w:val="00282181"/>
    <w:rsid w:val="00293920"/>
    <w:rsid w:val="002A05A5"/>
    <w:rsid w:val="002B72B0"/>
    <w:rsid w:val="002C7669"/>
    <w:rsid w:val="002D7437"/>
    <w:rsid w:val="00316C5E"/>
    <w:rsid w:val="00321246"/>
    <w:rsid w:val="00326DD2"/>
    <w:rsid w:val="00355945"/>
    <w:rsid w:val="003623AE"/>
    <w:rsid w:val="00380792"/>
    <w:rsid w:val="003955EC"/>
    <w:rsid w:val="003A3F77"/>
    <w:rsid w:val="003A4576"/>
    <w:rsid w:val="003B628D"/>
    <w:rsid w:val="003B7FEB"/>
    <w:rsid w:val="003E2B1C"/>
    <w:rsid w:val="003F2CF6"/>
    <w:rsid w:val="00420EE2"/>
    <w:rsid w:val="00421F6C"/>
    <w:rsid w:val="00434AFC"/>
    <w:rsid w:val="00437028"/>
    <w:rsid w:val="00447C87"/>
    <w:rsid w:val="00455534"/>
    <w:rsid w:val="00471ABF"/>
    <w:rsid w:val="00492535"/>
    <w:rsid w:val="004A16D6"/>
    <w:rsid w:val="004C0B13"/>
    <w:rsid w:val="004C2111"/>
    <w:rsid w:val="004C212B"/>
    <w:rsid w:val="004C3B3C"/>
    <w:rsid w:val="004F6EE4"/>
    <w:rsid w:val="00500DFF"/>
    <w:rsid w:val="00501931"/>
    <w:rsid w:val="005053A2"/>
    <w:rsid w:val="0050594C"/>
    <w:rsid w:val="005330A9"/>
    <w:rsid w:val="005415AB"/>
    <w:rsid w:val="005503E0"/>
    <w:rsid w:val="00561288"/>
    <w:rsid w:val="0056473E"/>
    <w:rsid w:val="005652BF"/>
    <w:rsid w:val="00567C90"/>
    <w:rsid w:val="00572ADC"/>
    <w:rsid w:val="00591EA9"/>
    <w:rsid w:val="005A6E34"/>
    <w:rsid w:val="005B6057"/>
    <w:rsid w:val="005D516F"/>
    <w:rsid w:val="005D6DCB"/>
    <w:rsid w:val="005F3E12"/>
    <w:rsid w:val="00604D9A"/>
    <w:rsid w:val="00607681"/>
    <w:rsid w:val="0064279D"/>
    <w:rsid w:val="006A0EAF"/>
    <w:rsid w:val="006B4C20"/>
    <w:rsid w:val="006B53E4"/>
    <w:rsid w:val="006C0A07"/>
    <w:rsid w:val="006C0F4A"/>
    <w:rsid w:val="006E7902"/>
    <w:rsid w:val="006F706A"/>
    <w:rsid w:val="00701AA8"/>
    <w:rsid w:val="00705E4F"/>
    <w:rsid w:val="0073000B"/>
    <w:rsid w:val="00753950"/>
    <w:rsid w:val="00753C47"/>
    <w:rsid w:val="007619CE"/>
    <w:rsid w:val="0079638B"/>
    <w:rsid w:val="007B4EC7"/>
    <w:rsid w:val="007C212C"/>
    <w:rsid w:val="007C7A04"/>
    <w:rsid w:val="007E01A4"/>
    <w:rsid w:val="007F2D12"/>
    <w:rsid w:val="008041F5"/>
    <w:rsid w:val="00816354"/>
    <w:rsid w:val="00821D48"/>
    <w:rsid w:val="008332BD"/>
    <w:rsid w:val="00835BB4"/>
    <w:rsid w:val="00840592"/>
    <w:rsid w:val="00840945"/>
    <w:rsid w:val="00842FFD"/>
    <w:rsid w:val="00844FB4"/>
    <w:rsid w:val="00845045"/>
    <w:rsid w:val="00863182"/>
    <w:rsid w:val="00896448"/>
    <w:rsid w:val="008B41A7"/>
    <w:rsid w:val="008C4D55"/>
    <w:rsid w:val="008D26D8"/>
    <w:rsid w:val="008D4532"/>
    <w:rsid w:val="008D5C1F"/>
    <w:rsid w:val="008F0762"/>
    <w:rsid w:val="008F3D4D"/>
    <w:rsid w:val="0090125D"/>
    <w:rsid w:val="00905F59"/>
    <w:rsid w:val="009138E8"/>
    <w:rsid w:val="00931E5C"/>
    <w:rsid w:val="0095797B"/>
    <w:rsid w:val="00977F18"/>
    <w:rsid w:val="009A28E4"/>
    <w:rsid w:val="009B1B9D"/>
    <w:rsid w:val="009E2272"/>
    <w:rsid w:val="009E37AA"/>
    <w:rsid w:val="009E4A1E"/>
    <w:rsid w:val="009E5771"/>
    <w:rsid w:val="00A029A1"/>
    <w:rsid w:val="00A176D2"/>
    <w:rsid w:val="00A2103F"/>
    <w:rsid w:val="00A22E60"/>
    <w:rsid w:val="00A25259"/>
    <w:rsid w:val="00A27FD1"/>
    <w:rsid w:val="00A403C8"/>
    <w:rsid w:val="00A45CE0"/>
    <w:rsid w:val="00A56808"/>
    <w:rsid w:val="00A628CF"/>
    <w:rsid w:val="00A70443"/>
    <w:rsid w:val="00A732FD"/>
    <w:rsid w:val="00A87EBF"/>
    <w:rsid w:val="00AA14FC"/>
    <w:rsid w:val="00AD696B"/>
    <w:rsid w:val="00AF192A"/>
    <w:rsid w:val="00AF6940"/>
    <w:rsid w:val="00B02FB5"/>
    <w:rsid w:val="00B03E07"/>
    <w:rsid w:val="00B179F7"/>
    <w:rsid w:val="00B46C17"/>
    <w:rsid w:val="00B54E69"/>
    <w:rsid w:val="00B6572B"/>
    <w:rsid w:val="00B72ACC"/>
    <w:rsid w:val="00B74F6B"/>
    <w:rsid w:val="00B76EF6"/>
    <w:rsid w:val="00B958C2"/>
    <w:rsid w:val="00BB3074"/>
    <w:rsid w:val="00BB7D9C"/>
    <w:rsid w:val="00BE30D4"/>
    <w:rsid w:val="00BE330F"/>
    <w:rsid w:val="00C21E32"/>
    <w:rsid w:val="00C277E3"/>
    <w:rsid w:val="00C50F13"/>
    <w:rsid w:val="00C65BBD"/>
    <w:rsid w:val="00C66C0C"/>
    <w:rsid w:val="00C77D0C"/>
    <w:rsid w:val="00C951EB"/>
    <w:rsid w:val="00CD0F28"/>
    <w:rsid w:val="00CD1E03"/>
    <w:rsid w:val="00CF2740"/>
    <w:rsid w:val="00D12B2F"/>
    <w:rsid w:val="00D13267"/>
    <w:rsid w:val="00D20864"/>
    <w:rsid w:val="00D330A9"/>
    <w:rsid w:val="00D34A31"/>
    <w:rsid w:val="00D37433"/>
    <w:rsid w:val="00D47895"/>
    <w:rsid w:val="00D578E0"/>
    <w:rsid w:val="00D840DB"/>
    <w:rsid w:val="00D857E9"/>
    <w:rsid w:val="00DB0E9C"/>
    <w:rsid w:val="00DB4BD9"/>
    <w:rsid w:val="00DC7248"/>
    <w:rsid w:val="00DD6B4F"/>
    <w:rsid w:val="00DD7A85"/>
    <w:rsid w:val="00E2288A"/>
    <w:rsid w:val="00E25339"/>
    <w:rsid w:val="00E319DD"/>
    <w:rsid w:val="00E41B48"/>
    <w:rsid w:val="00E54466"/>
    <w:rsid w:val="00E665F2"/>
    <w:rsid w:val="00E72664"/>
    <w:rsid w:val="00E81217"/>
    <w:rsid w:val="00EB5F85"/>
    <w:rsid w:val="00ED0373"/>
    <w:rsid w:val="00EE3363"/>
    <w:rsid w:val="00EF7D1F"/>
    <w:rsid w:val="00F267BF"/>
    <w:rsid w:val="00F536CE"/>
    <w:rsid w:val="00F81343"/>
    <w:rsid w:val="00FA74A6"/>
    <w:rsid w:val="00FF5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861F159-FE4D-4A31-B48B-1FD78740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5BB4"/>
    <w:pPr>
      <w:overflowPunct w:val="0"/>
      <w:autoSpaceDE w:val="0"/>
      <w:autoSpaceDN w:val="0"/>
      <w:adjustRightInd w:val="0"/>
      <w:spacing w:line="280" w:lineRule="atLeast"/>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5BB4"/>
    <w:pPr>
      <w:tabs>
        <w:tab w:val="center" w:pos="4536"/>
        <w:tab w:val="right" w:pos="9072"/>
      </w:tabs>
    </w:pPr>
  </w:style>
  <w:style w:type="paragraph" w:styleId="Fuzeile">
    <w:name w:val="footer"/>
    <w:basedOn w:val="Standard"/>
    <w:link w:val="FuzeileZchn"/>
    <w:rsid w:val="00835BB4"/>
    <w:pPr>
      <w:tabs>
        <w:tab w:val="center" w:pos="4536"/>
        <w:tab w:val="right" w:pos="9072"/>
      </w:tabs>
    </w:pPr>
  </w:style>
  <w:style w:type="character" w:styleId="Hyperlink">
    <w:name w:val="Hyperlink"/>
    <w:rsid w:val="003E2B1C"/>
    <w:rPr>
      <w:color w:val="0000FF"/>
      <w:u w:val="single"/>
    </w:rPr>
  </w:style>
  <w:style w:type="character" w:styleId="Seitenzahl">
    <w:name w:val="page number"/>
    <w:basedOn w:val="Absatz-Standardschriftart"/>
    <w:rsid w:val="00D857E9"/>
  </w:style>
  <w:style w:type="table" w:styleId="Tabellenraster">
    <w:name w:val="Table Grid"/>
    <w:basedOn w:val="NormaleTabelle"/>
    <w:rsid w:val="008F076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itteilung">
    <w:name w:val="Überschrift Pressemitteilung"/>
    <w:basedOn w:val="Standard"/>
    <w:next w:val="Standard"/>
    <w:rsid w:val="00E319DD"/>
    <w:pPr>
      <w:keepNext/>
      <w:keepLines/>
      <w:overflowPunct/>
      <w:autoSpaceDE/>
      <w:autoSpaceDN/>
      <w:adjustRightInd/>
      <w:spacing w:before="1250" w:after="270" w:line="300" w:lineRule="atLeast"/>
      <w:textAlignment w:val="auto"/>
    </w:pPr>
    <w:rPr>
      <w:spacing w:val="6"/>
      <w:kern w:val="16"/>
      <w:sz w:val="24"/>
      <w:szCs w:val="24"/>
    </w:rPr>
  </w:style>
  <w:style w:type="paragraph" w:customStyle="1" w:styleId="Zwischenberschrift">
    <w:name w:val="Zwischenüberschrift"/>
    <w:basedOn w:val="Standard"/>
    <w:next w:val="Standard"/>
    <w:rsid w:val="00E319DD"/>
    <w:pPr>
      <w:keepNext/>
      <w:keepLines/>
      <w:overflowPunct/>
      <w:autoSpaceDE/>
      <w:autoSpaceDN/>
      <w:adjustRightInd/>
      <w:spacing w:after="270" w:line="270" w:lineRule="atLeast"/>
      <w:textAlignment w:val="auto"/>
    </w:pPr>
    <w:rPr>
      <w:b/>
      <w:spacing w:val="6"/>
      <w:kern w:val="16"/>
      <w:sz w:val="21"/>
      <w:szCs w:val="24"/>
    </w:rPr>
  </w:style>
  <w:style w:type="paragraph" w:customStyle="1" w:styleId="Einleitung">
    <w:name w:val="Einleitung"/>
    <w:basedOn w:val="Standard"/>
    <w:rsid w:val="00E319DD"/>
    <w:pPr>
      <w:overflowPunct/>
      <w:autoSpaceDE/>
      <w:autoSpaceDN/>
      <w:adjustRightInd/>
      <w:spacing w:after="540" w:line="270" w:lineRule="atLeast"/>
      <w:textAlignment w:val="auto"/>
    </w:pPr>
    <w:rPr>
      <w:b/>
      <w:spacing w:val="6"/>
      <w:kern w:val="16"/>
      <w:sz w:val="21"/>
      <w:szCs w:val="24"/>
    </w:rPr>
  </w:style>
  <w:style w:type="paragraph" w:customStyle="1" w:styleId="Bild">
    <w:name w:val="Bild"/>
    <w:basedOn w:val="Standard"/>
    <w:next w:val="Bildunterschrift"/>
    <w:rsid w:val="00E319DD"/>
    <w:pPr>
      <w:keepNext/>
      <w:framePr w:w="2302" w:h="1259" w:hSpace="142" w:wrap="around" w:vAnchor="text" w:hAnchor="page" w:x="8733" w:y="46"/>
      <w:overflowPunct/>
      <w:autoSpaceDE/>
      <w:autoSpaceDN/>
      <w:adjustRightInd/>
      <w:spacing w:line="240" w:lineRule="auto"/>
      <w:textAlignment w:val="auto"/>
    </w:pPr>
    <w:rPr>
      <w:spacing w:val="6"/>
      <w:kern w:val="16"/>
      <w:sz w:val="21"/>
      <w:szCs w:val="24"/>
    </w:rPr>
  </w:style>
  <w:style w:type="paragraph" w:customStyle="1" w:styleId="Bildunterschrift">
    <w:name w:val="Bildunterschrift"/>
    <w:basedOn w:val="Standard"/>
    <w:rsid w:val="00E319DD"/>
    <w:pPr>
      <w:framePr w:w="2302" w:h="1259" w:hSpace="142" w:wrap="around" w:vAnchor="text" w:hAnchor="page" w:x="8733" w:y="46"/>
      <w:overflowPunct/>
      <w:autoSpaceDE/>
      <w:autoSpaceDN/>
      <w:adjustRightInd/>
      <w:spacing w:before="164" w:line="210" w:lineRule="atLeast"/>
      <w:textAlignment w:val="auto"/>
    </w:pPr>
    <w:rPr>
      <w:spacing w:val="6"/>
      <w:kern w:val="16"/>
      <w:sz w:val="16"/>
      <w:szCs w:val="24"/>
    </w:rPr>
  </w:style>
  <w:style w:type="character" w:customStyle="1" w:styleId="FuzeileZchn">
    <w:name w:val="Fußzeile Zchn"/>
    <w:link w:val="Fuzeile"/>
    <w:rsid w:val="008C4D55"/>
    <w:rPr>
      <w:rFonts w:ascii="Arial" w:hAnsi="Arial"/>
      <w:sz w:val="22"/>
    </w:rPr>
  </w:style>
  <w:style w:type="character" w:customStyle="1" w:styleId="nowrap">
    <w:name w:val="nowrap"/>
    <w:basedOn w:val="Absatz-Standardschriftart"/>
    <w:rsid w:val="0010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786">
      <w:bodyDiv w:val="1"/>
      <w:marLeft w:val="0"/>
      <w:marRight w:val="0"/>
      <w:marTop w:val="0"/>
      <w:marBottom w:val="0"/>
      <w:divBdr>
        <w:top w:val="none" w:sz="0" w:space="0" w:color="auto"/>
        <w:left w:val="none" w:sz="0" w:space="0" w:color="auto"/>
        <w:bottom w:val="none" w:sz="0" w:space="0" w:color="auto"/>
        <w:right w:val="none" w:sz="0" w:space="0" w:color="auto"/>
      </w:divBdr>
    </w:div>
    <w:div w:id="265160554">
      <w:bodyDiv w:val="1"/>
      <w:marLeft w:val="0"/>
      <w:marRight w:val="0"/>
      <w:marTop w:val="0"/>
      <w:marBottom w:val="0"/>
      <w:divBdr>
        <w:top w:val="none" w:sz="0" w:space="0" w:color="auto"/>
        <w:left w:val="none" w:sz="0" w:space="0" w:color="auto"/>
        <w:bottom w:val="none" w:sz="0" w:space="0" w:color="auto"/>
        <w:right w:val="none" w:sz="0" w:space="0" w:color="auto"/>
      </w:divBdr>
    </w:div>
    <w:div w:id="20207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C29AA005</Template>
  <TotalTime>0</TotalTime>
  <Pages>1</Pages>
  <Words>268</Words>
  <Characters>1694</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GDWS Hannover - Digitalisierung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Rauchfuß, Anja</dc:creator>
  <dc:description>Die Dokumentvorlage ist passwortgeschützt._x000d_
Änderungen werden nur von der GDWS Hannover - Digitalisierung - vorgenommen.</dc:description>
  <cp:lastModifiedBy>Rauchfuß, Anja</cp:lastModifiedBy>
  <cp:revision>2</cp:revision>
  <cp:lastPrinted>2019-01-16T13:52:00Z</cp:lastPrinted>
  <dcterms:created xsi:type="dcterms:W3CDTF">2020-05-27T12:38:00Z</dcterms:created>
  <dcterms:modified xsi:type="dcterms:W3CDTF">2020-05-27T12:38:00Z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